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E3706E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706E">
        <w:rPr>
          <w:rFonts w:ascii="Times New Roman" w:hAnsi="Times New Roman" w:cs="Times New Roman"/>
          <w:sz w:val="28"/>
          <w:szCs w:val="28"/>
        </w:rPr>
        <w:t>ПРОЕКТ</w:t>
      </w:r>
    </w:p>
    <w:p w:rsidR="00BC51DF" w:rsidRP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C51DF" w:rsidRP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>ГОДОВОГО ОБЩЕГО СОБРАНИЯ АКЦИОНЕРОВ ПАО «РУСГИДРО»</w:t>
      </w:r>
    </w:p>
    <w:p w:rsid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1DF" w:rsidRPr="00BC51DF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1DF" w:rsidRPr="00BC51DF" w:rsidRDefault="00BC51DF" w:rsidP="00BC51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 xml:space="preserve">ВОПРОС №1: </w:t>
      </w:r>
      <w:r w:rsidRPr="00BC51DF">
        <w:rPr>
          <w:rFonts w:ascii="Times New Roman" w:hAnsi="Times New Roman"/>
          <w:sz w:val="28"/>
          <w:szCs w:val="28"/>
        </w:rPr>
        <w:t>Утверждение годового отчета Общества за 2023 год.</w:t>
      </w:r>
    </w:p>
    <w:p w:rsidR="00BC51DF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1DF" w:rsidRPr="00BC51DF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1DF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BC51DF" w:rsidRPr="00BC51DF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51DF">
        <w:rPr>
          <w:rFonts w:ascii="Times New Roman" w:hAnsi="Times New Roman"/>
          <w:sz w:val="28"/>
          <w:szCs w:val="28"/>
        </w:rPr>
        <w:t>Утвердить годовой отчет Общества за 2023 год согласно проекту годового отчета, входящему в состав материалов к Собранию*.</w:t>
      </w:r>
    </w:p>
    <w:p w:rsidR="00E3706E" w:rsidRDefault="00E3706E" w:rsidP="00BC51DF">
      <w:pPr>
        <w:spacing w:after="0" w:line="240" w:lineRule="auto"/>
        <w:ind w:right="-166"/>
        <w:jc w:val="both"/>
        <w:rPr>
          <w:rFonts w:ascii="Times New Roman" w:hAnsi="Times New Roman"/>
        </w:rPr>
      </w:pPr>
    </w:p>
    <w:p w:rsidR="00E3706E" w:rsidRDefault="00E3706E" w:rsidP="00BC51DF">
      <w:pPr>
        <w:spacing w:after="0" w:line="240" w:lineRule="auto"/>
        <w:ind w:right="-166"/>
        <w:jc w:val="both"/>
        <w:rPr>
          <w:rFonts w:ascii="Times New Roman" w:hAnsi="Times New Roman"/>
        </w:rPr>
      </w:pPr>
    </w:p>
    <w:p w:rsidR="00E3706E" w:rsidRDefault="00E3706E" w:rsidP="00BC51DF">
      <w:pPr>
        <w:spacing w:after="0" w:line="240" w:lineRule="auto"/>
        <w:ind w:right="-166"/>
        <w:jc w:val="both"/>
        <w:rPr>
          <w:rFonts w:ascii="Times New Roman" w:hAnsi="Times New Roman"/>
        </w:rPr>
      </w:pPr>
    </w:p>
    <w:p w:rsidR="00BC51DF" w:rsidRPr="0051014A" w:rsidRDefault="00BC51DF" w:rsidP="00BC51DF">
      <w:pPr>
        <w:spacing w:after="0" w:line="240" w:lineRule="auto"/>
        <w:ind w:right="-166"/>
        <w:jc w:val="both"/>
        <w:rPr>
          <w:rFonts w:ascii="Times New Roman" w:hAnsi="Times New Roman"/>
          <w:spacing w:val="-3"/>
        </w:rPr>
      </w:pPr>
      <w:bookmarkStart w:id="0" w:name="_GoBack"/>
      <w:bookmarkEnd w:id="0"/>
      <w:r w:rsidRPr="0051014A">
        <w:rPr>
          <w:rFonts w:ascii="Times New Roman" w:hAnsi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на участие в годовом Общем собрании ак</w:t>
      </w:r>
      <w:r>
        <w:rPr>
          <w:rFonts w:ascii="Times New Roman" w:hAnsi="Times New Roman"/>
          <w:i/>
        </w:rPr>
        <w:t>ционеров Общества по итогам 2023</w:t>
      </w:r>
      <w:r w:rsidRPr="0051014A">
        <w:rPr>
          <w:rFonts w:ascii="Times New Roman" w:hAnsi="Times New Roman"/>
          <w:i/>
        </w:rPr>
        <w:t xml:space="preserve"> года, при подготовке к его проведению.</w:t>
      </w:r>
    </w:p>
    <w:p w:rsidR="00BC51DF" w:rsidRPr="00BC51DF" w:rsidRDefault="00BC51DF" w:rsidP="00BC51DF">
      <w:pPr>
        <w:tabs>
          <w:tab w:val="left" w:pos="2227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C51DF" w:rsidRPr="00BC51DF" w:rsidRDefault="00BC51DF" w:rsidP="00BC51D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C51DF" w:rsidRPr="00BC51DF" w:rsidRDefault="00BC51DF">
      <w:pPr>
        <w:rPr>
          <w:rFonts w:ascii="Times New Roman" w:hAnsi="Times New Roman" w:cs="Times New Roman"/>
          <w:sz w:val="26"/>
          <w:szCs w:val="26"/>
        </w:rPr>
      </w:pPr>
    </w:p>
    <w:sectPr w:rsidR="00BC51DF" w:rsidRPr="00BC5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496D82"/>
    <w:rsid w:val="00AF3813"/>
    <w:rsid w:val="00BC51DF"/>
    <w:rsid w:val="00E3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774EC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A5FD4-B21E-4CE9-A74F-7F46FA2E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>РусГидро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3</cp:revision>
  <dcterms:created xsi:type="dcterms:W3CDTF">2024-05-29T10:36:00Z</dcterms:created>
  <dcterms:modified xsi:type="dcterms:W3CDTF">2024-05-29T11:07:00Z</dcterms:modified>
</cp:coreProperties>
</file>